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2D09D" w14:textId="7EFF4C26" w:rsidR="00B71EFC" w:rsidRDefault="00FA01C3">
      <w:pPr>
        <w:rPr>
          <w:rFonts w:ascii="Arial" w:hAnsi="Arial" w:cs="Arial"/>
          <w:b/>
          <w:bCs/>
          <w:sz w:val="28"/>
          <w:szCs w:val="28"/>
          <w:u w:val="single"/>
        </w:rPr>
      </w:pPr>
      <w:r w:rsidRPr="00FA01C3">
        <w:rPr>
          <w:rFonts w:ascii="Arial" w:hAnsi="Arial" w:cs="Arial"/>
          <w:b/>
          <w:bCs/>
          <w:sz w:val="28"/>
          <w:szCs w:val="28"/>
          <w:u w:val="single"/>
        </w:rPr>
        <w:t>TASK 6</w:t>
      </w:r>
    </w:p>
    <w:p w14:paraId="1773D3C9" w14:textId="395A0425" w:rsidR="00FA01C3" w:rsidRDefault="00FA01C3">
      <w:pPr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QUESTION 1</w:t>
      </w:r>
    </w:p>
    <w:p w14:paraId="4D5DCBF1" w14:textId="77777777" w:rsidR="00FA01C3" w:rsidRPr="00FA01C3" w:rsidRDefault="00FA01C3">
      <w:pPr>
        <w:rPr>
          <w:rFonts w:ascii="Arial" w:hAnsi="Arial" w:cs="Arial"/>
          <w:b/>
          <w:bCs/>
          <w:sz w:val="28"/>
          <w:szCs w:val="28"/>
          <w:u w:val="single"/>
        </w:rPr>
      </w:pPr>
    </w:p>
    <w:p w14:paraId="4C159D95" w14:textId="00AD9BBC" w:rsidR="00573582" w:rsidRPr="009D719D" w:rsidRDefault="00F02798">
      <w:pPr>
        <w:rPr>
          <w:rFonts w:ascii="Arial" w:hAnsi="Arial" w:cs="Arial"/>
          <w:sz w:val="24"/>
          <w:szCs w:val="24"/>
        </w:rPr>
      </w:pPr>
      <w:r w:rsidRPr="009D719D">
        <w:rPr>
          <w:rFonts w:ascii="Arial" w:hAnsi="Arial" w:cs="Arial"/>
          <w:sz w:val="24"/>
          <w:szCs w:val="24"/>
        </w:rPr>
        <w:t xml:space="preserve">Considering that </w:t>
      </w:r>
      <w:r w:rsidR="00EA0C5F" w:rsidRPr="009D719D">
        <w:rPr>
          <w:rFonts w:ascii="Arial" w:hAnsi="Arial" w:cs="Arial"/>
          <w:sz w:val="24"/>
          <w:szCs w:val="24"/>
        </w:rPr>
        <w:t xml:space="preserve">I </w:t>
      </w:r>
      <w:r w:rsidRPr="009D719D">
        <w:rPr>
          <w:rFonts w:ascii="Arial" w:hAnsi="Arial" w:cs="Arial"/>
          <w:sz w:val="24"/>
          <w:szCs w:val="24"/>
        </w:rPr>
        <w:t>am</w:t>
      </w:r>
      <w:r w:rsidR="00EA0C5F" w:rsidRPr="009D719D">
        <w:rPr>
          <w:rFonts w:ascii="Arial" w:hAnsi="Arial" w:cs="Arial"/>
          <w:sz w:val="24"/>
          <w:szCs w:val="24"/>
        </w:rPr>
        <w:t xml:space="preserve"> a financial analyst in a leading Investment firm, </w:t>
      </w:r>
      <w:r w:rsidRPr="009D719D">
        <w:rPr>
          <w:rFonts w:ascii="Arial" w:hAnsi="Arial" w:cs="Arial"/>
          <w:sz w:val="24"/>
          <w:szCs w:val="24"/>
        </w:rPr>
        <w:t xml:space="preserve">having 6 investors </w:t>
      </w:r>
      <w:r w:rsidRPr="009D719D">
        <w:rPr>
          <w:rFonts w:ascii="Arial" w:hAnsi="Arial" w:cs="Arial"/>
          <w:b/>
          <w:bCs/>
          <w:sz w:val="24"/>
          <w:szCs w:val="24"/>
        </w:rPr>
        <w:t>A B C D E F</w:t>
      </w:r>
      <w:r w:rsidRPr="009D719D">
        <w:rPr>
          <w:rFonts w:ascii="Arial" w:hAnsi="Arial" w:cs="Arial"/>
          <w:sz w:val="24"/>
          <w:szCs w:val="24"/>
        </w:rPr>
        <w:t xml:space="preserve"> who invested in different markets</w:t>
      </w:r>
      <w:r w:rsidR="00573582" w:rsidRPr="009D719D">
        <w:rPr>
          <w:rFonts w:ascii="Arial" w:hAnsi="Arial" w:cs="Arial"/>
          <w:sz w:val="24"/>
          <w:szCs w:val="24"/>
        </w:rPr>
        <w:t xml:space="preserve"> during 14 </w:t>
      </w:r>
      <w:r w:rsidR="009D719D">
        <w:rPr>
          <w:rFonts w:ascii="Arial" w:hAnsi="Arial" w:cs="Arial"/>
          <w:sz w:val="24"/>
          <w:szCs w:val="24"/>
        </w:rPr>
        <w:t>D</w:t>
      </w:r>
      <w:r w:rsidR="00573582" w:rsidRPr="009D719D">
        <w:rPr>
          <w:rFonts w:ascii="Arial" w:hAnsi="Arial" w:cs="Arial"/>
          <w:sz w:val="24"/>
          <w:szCs w:val="24"/>
        </w:rPr>
        <w:t xml:space="preserve">ec 2020 to 10 </w:t>
      </w:r>
      <w:r w:rsidR="009D719D">
        <w:rPr>
          <w:rFonts w:ascii="Arial" w:hAnsi="Arial" w:cs="Arial"/>
          <w:sz w:val="24"/>
          <w:szCs w:val="24"/>
        </w:rPr>
        <w:t>D</w:t>
      </w:r>
      <w:r w:rsidR="00573582" w:rsidRPr="009D719D">
        <w:rPr>
          <w:rFonts w:ascii="Arial" w:hAnsi="Arial" w:cs="Arial"/>
          <w:sz w:val="24"/>
          <w:szCs w:val="24"/>
        </w:rPr>
        <w:t>ec 2021</w:t>
      </w:r>
      <w:r w:rsidR="0044439E" w:rsidRPr="009D719D">
        <w:rPr>
          <w:rFonts w:ascii="Arial" w:hAnsi="Arial" w:cs="Arial"/>
          <w:sz w:val="24"/>
          <w:szCs w:val="24"/>
        </w:rPr>
        <w:t>.</w:t>
      </w:r>
    </w:p>
    <w:p w14:paraId="70366BDD" w14:textId="381F1FF4" w:rsidR="006F2FD3" w:rsidRDefault="00031503" w:rsidP="006F2FD3">
      <w:pPr>
        <w:rPr>
          <w:rFonts w:ascii="Arial" w:hAnsi="Arial" w:cs="Arial"/>
          <w:sz w:val="24"/>
          <w:szCs w:val="24"/>
        </w:rPr>
      </w:pPr>
      <w:r w:rsidRPr="009D719D">
        <w:rPr>
          <w:rFonts w:ascii="Arial" w:hAnsi="Arial" w:cs="Arial"/>
          <w:b/>
          <w:bCs/>
          <w:sz w:val="24"/>
          <w:szCs w:val="24"/>
        </w:rPr>
        <w:t>A B C</w:t>
      </w:r>
      <w:r w:rsidRPr="009D719D">
        <w:rPr>
          <w:rFonts w:ascii="Arial" w:hAnsi="Arial" w:cs="Arial"/>
          <w:sz w:val="24"/>
          <w:szCs w:val="24"/>
        </w:rPr>
        <w:t xml:space="preserve"> have </w:t>
      </w:r>
      <w:r w:rsidR="006F2FD3" w:rsidRPr="009D719D">
        <w:rPr>
          <w:rFonts w:ascii="Arial" w:hAnsi="Arial" w:cs="Arial"/>
          <w:sz w:val="24"/>
          <w:szCs w:val="24"/>
        </w:rPr>
        <w:t xml:space="preserve">a </w:t>
      </w:r>
      <w:r w:rsidRPr="009D719D">
        <w:rPr>
          <w:rFonts w:ascii="Arial" w:hAnsi="Arial" w:cs="Arial"/>
          <w:sz w:val="24"/>
          <w:szCs w:val="24"/>
        </w:rPr>
        <w:t xml:space="preserve">single asset portfolio and </w:t>
      </w:r>
      <w:r w:rsidRPr="007C3B73">
        <w:rPr>
          <w:rFonts w:ascii="Arial" w:hAnsi="Arial" w:cs="Arial"/>
          <w:b/>
          <w:bCs/>
          <w:sz w:val="24"/>
          <w:szCs w:val="24"/>
        </w:rPr>
        <w:t>D E</w:t>
      </w:r>
      <w:r w:rsidRPr="009D719D">
        <w:rPr>
          <w:rFonts w:ascii="Arial" w:hAnsi="Arial" w:cs="Arial"/>
          <w:sz w:val="24"/>
          <w:szCs w:val="24"/>
        </w:rPr>
        <w:t xml:space="preserve"> and </w:t>
      </w:r>
      <w:r w:rsidRPr="007C3B73">
        <w:rPr>
          <w:rFonts w:ascii="Arial" w:hAnsi="Arial" w:cs="Arial"/>
          <w:b/>
          <w:bCs/>
          <w:sz w:val="24"/>
          <w:szCs w:val="24"/>
        </w:rPr>
        <w:t>F</w:t>
      </w:r>
      <w:r w:rsidRPr="009D719D">
        <w:rPr>
          <w:rFonts w:ascii="Arial" w:hAnsi="Arial" w:cs="Arial"/>
          <w:sz w:val="24"/>
          <w:szCs w:val="24"/>
        </w:rPr>
        <w:t xml:space="preserve"> </w:t>
      </w:r>
      <w:r w:rsidR="006F2FD3" w:rsidRPr="009D719D">
        <w:rPr>
          <w:rFonts w:ascii="Arial" w:hAnsi="Arial" w:cs="Arial"/>
          <w:sz w:val="24"/>
          <w:szCs w:val="24"/>
        </w:rPr>
        <w:t xml:space="preserve">have </w:t>
      </w:r>
      <w:r w:rsidRPr="009D719D">
        <w:rPr>
          <w:rFonts w:ascii="Arial" w:hAnsi="Arial" w:cs="Arial"/>
          <w:sz w:val="24"/>
          <w:szCs w:val="24"/>
        </w:rPr>
        <w:t xml:space="preserve">a </w:t>
      </w:r>
      <w:r w:rsidR="00573582" w:rsidRPr="009D719D">
        <w:rPr>
          <w:rFonts w:ascii="Arial" w:hAnsi="Arial" w:cs="Arial"/>
          <w:sz w:val="24"/>
          <w:szCs w:val="24"/>
        </w:rPr>
        <w:t>two-asset</w:t>
      </w:r>
      <w:r w:rsidRPr="009D719D">
        <w:rPr>
          <w:rFonts w:ascii="Arial" w:hAnsi="Arial" w:cs="Arial"/>
          <w:sz w:val="24"/>
          <w:szCs w:val="24"/>
        </w:rPr>
        <w:t xml:space="preserve"> portfolio</w:t>
      </w:r>
      <w:r w:rsidR="006F2FD3" w:rsidRPr="009D719D">
        <w:rPr>
          <w:rFonts w:ascii="Arial" w:hAnsi="Arial" w:cs="Arial"/>
          <w:sz w:val="24"/>
          <w:szCs w:val="24"/>
        </w:rPr>
        <w:t xml:space="preserve"> </w:t>
      </w:r>
      <w:r w:rsidR="00B46A09">
        <w:rPr>
          <w:rFonts w:ascii="Arial" w:hAnsi="Arial" w:cs="Arial"/>
          <w:sz w:val="24"/>
          <w:szCs w:val="24"/>
        </w:rPr>
        <w:t xml:space="preserve">i.e., </w:t>
      </w:r>
      <w:r w:rsidR="006F2FD3" w:rsidRPr="009D719D">
        <w:rPr>
          <w:rFonts w:ascii="Arial" w:hAnsi="Arial" w:cs="Arial"/>
          <w:sz w:val="24"/>
          <w:szCs w:val="24"/>
        </w:rPr>
        <w:t xml:space="preserve">chose to diversify. </w:t>
      </w:r>
    </w:p>
    <w:p w14:paraId="118450E2" w14:textId="77777777" w:rsidR="00B42157" w:rsidRDefault="00B54C8E" w:rsidP="006F2FD3">
      <w:pPr>
        <w:rPr>
          <w:rFonts w:ascii="Arial" w:hAnsi="Arial" w:cs="Arial"/>
          <w:color w:val="000000" w:themeColor="text1"/>
          <w:sz w:val="24"/>
          <w:szCs w:val="24"/>
        </w:rPr>
      </w:pPr>
      <w:r w:rsidRPr="00B42157">
        <w:rPr>
          <w:rFonts w:ascii="Arial" w:hAnsi="Arial" w:cs="Arial"/>
          <w:color w:val="000000" w:themeColor="text1"/>
          <w:sz w:val="24"/>
          <w:szCs w:val="24"/>
        </w:rPr>
        <w:t xml:space="preserve">The expected return of a portfolio is calculated by </w:t>
      </w:r>
      <w:r w:rsidR="00B42157">
        <w:rPr>
          <w:rFonts w:ascii="Arial" w:hAnsi="Arial" w:cs="Arial"/>
          <w:color w:val="000000" w:themeColor="text1"/>
          <w:sz w:val="24"/>
          <w:szCs w:val="24"/>
        </w:rPr>
        <w:t>taking average of return on share price.</w:t>
      </w:r>
    </w:p>
    <w:p w14:paraId="0566B25B" w14:textId="7B9C80FB" w:rsidR="00B42157" w:rsidRDefault="00327554" w:rsidP="006F2FD3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For a single asset portfolio :-</w:t>
      </w:r>
    </w:p>
    <w:p w14:paraId="19E7A8B6" w14:textId="3E0D19C1" w:rsidR="00B54C8E" w:rsidRDefault="00B42157" w:rsidP="006F2FD3">
      <w:pPr>
        <w:rPr>
          <w:rFonts w:ascii="Arial" w:hAnsi="Arial" w:cs="Arial"/>
          <w:color w:val="000000" w:themeColor="text1"/>
          <w:sz w:val="24"/>
          <w:szCs w:val="24"/>
        </w:rPr>
      </w:pPr>
      <w:r w:rsidRPr="00B42157">
        <w:rPr>
          <w:rFonts w:ascii="Arial" w:hAnsi="Arial" w:cs="Arial"/>
          <w:noProof/>
          <w:color w:val="000000" w:themeColor="text1"/>
          <w:sz w:val="24"/>
          <w:szCs w:val="24"/>
        </w:rPr>
        <w:drawing>
          <wp:inline distT="0" distB="0" distL="0" distR="0" wp14:anchorId="3053BF9F" wp14:editId="17EB12ED">
            <wp:extent cx="3435527" cy="2730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35527" cy="273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A5158">
        <w:rPr>
          <w:rFonts w:ascii="Arial" w:hAnsi="Arial" w:cs="Arial"/>
          <w:color w:val="000000" w:themeColor="text1"/>
          <w:sz w:val="24"/>
          <w:szCs w:val="24"/>
        </w:rPr>
        <w:tab/>
      </w:r>
    </w:p>
    <w:p w14:paraId="17A1C706" w14:textId="2648D4C5" w:rsidR="00327554" w:rsidRDefault="00327554" w:rsidP="006F2FD3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While,</w:t>
      </w:r>
    </w:p>
    <w:p w14:paraId="1AA3E834" w14:textId="5AD9C737" w:rsidR="00B42157" w:rsidRPr="00B54C8E" w:rsidRDefault="00B42157" w:rsidP="006F2FD3">
      <w:pPr>
        <w:rPr>
          <w:rFonts w:ascii="Arial" w:hAnsi="Arial" w:cs="Arial"/>
          <w:color w:val="000000" w:themeColor="text1"/>
          <w:sz w:val="24"/>
          <w:szCs w:val="24"/>
        </w:rPr>
      </w:pPr>
      <w:r w:rsidRPr="00B42157">
        <w:rPr>
          <w:rFonts w:ascii="Arial" w:hAnsi="Arial" w:cs="Arial"/>
          <w:noProof/>
          <w:color w:val="000000" w:themeColor="text1"/>
          <w:sz w:val="24"/>
          <w:szCs w:val="24"/>
        </w:rPr>
        <w:drawing>
          <wp:inline distT="0" distB="0" distL="0" distR="0" wp14:anchorId="6FBC6E5B" wp14:editId="14E508F9">
            <wp:extent cx="6216649" cy="1115329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4020"/>
                    <a:stretch/>
                  </pic:blipFill>
                  <pic:spPr bwMode="auto">
                    <a:xfrm>
                      <a:off x="0" y="0"/>
                      <a:ext cx="6216970" cy="11153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03A69F" w14:textId="3ECA0C13" w:rsidR="00031503" w:rsidRPr="009D719D" w:rsidRDefault="00F02798">
      <w:pPr>
        <w:rPr>
          <w:rFonts w:ascii="Arial" w:hAnsi="Arial" w:cs="Arial"/>
          <w:sz w:val="24"/>
          <w:szCs w:val="24"/>
        </w:rPr>
      </w:pPr>
      <w:proofErr w:type="gramStart"/>
      <w:r w:rsidRPr="009D719D">
        <w:rPr>
          <w:rFonts w:ascii="Arial" w:hAnsi="Arial" w:cs="Arial"/>
          <w:b/>
          <w:bCs/>
          <w:sz w:val="24"/>
          <w:szCs w:val="24"/>
        </w:rPr>
        <w:t>A</w:t>
      </w:r>
      <w:proofErr w:type="gramEnd"/>
      <w:r w:rsidRPr="009D719D">
        <w:rPr>
          <w:rFonts w:ascii="Arial" w:hAnsi="Arial" w:cs="Arial"/>
          <w:sz w:val="24"/>
          <w:szCs w:val="24"/>
        </w:rPr>
        <w:t xml:space="preserve">  invested in HDFC High </w:t>
      </w:r>
      <w:r w:rsidR="00031503" w:rsidRPr="009D719D">
        <w:rPr>
          <w:rFonts w:ascii="Arial" w:hAnsi="Arial" w:cs="Arial"/>
          <w:sz w:val="24"/>
          <w:szCs w:val="24"/>
        </w:rPr>
        <w:t xml:space="preserve">stock </w:t>
      </w:r>
      <w:r w:rsidRPr="009D719D">
        <w:rPr>
          <w:rFonts w:ascii="Arial" w:hAnsi="Arial" w:cs="Arial"/>
          <w:sz w:val="24"/>
          <w:szCs w:val="24"/>
        </w:rPr>
        <w:t>price</w:t>
      </w:r>
      <w:r w:rsidR="00031503" w:rsidRPr="009D719D">
        <w:rPr>
          <w:rFonts w:ascii="Arial" w:hAnsi="Arial" w:cs="Arial"/>
          <w:sz w:val="24"/>
          <w:szCs w:val="24"/>
        </w:rPr>
        <w:t>. His expected return was 0.003906334498</w:t>
      </w:r>
    </w:p>
    <w:p w14:paraId="6F33EDB1" w14:textId="40D89CC1" w:rsidR="00031503" w:rsidRPr="009D719D" w:rsidRDefault="00F02798">
      <w:pPr>
        <w:rPr>
          <w:rFonts w:ascii="Arial" w:hAnsi="Arial" w:cs="Arial"/>
          <w:sz w:val="24"/>
          <w:szCs w:val="24"/>
        </w:rPr>
      </w:pPr>
      <w:r w:rsidRPr="009D719D">
        <w:rPr>
          <w:rFonts w:ascii="Arial" w:hAnsi="Arial" w:cs="Arial"/>
          <w:b/>
          <w:bCs/>
          <w:sz w:val="24"/>
          <w:szCs w:val="24"/>
        </w:rPr>
        <w:t>B</w:t>
      </w:r>
      <w:r w:rsidRPr="009D719D">
        <w:rPr>
          <w:rFonts w:ascii="Arial" w:hAnsi="Arial" w:cs="Arial"/>
          <w:sz w:val="24"/>
          <w:szCs w:val="24"/>
        </w:rPr>
        <w:t xml:space="preserve"> in</w:t>
      </w:r>
      <w:r w:rsidR="00031503" w:rsidRPr="009D719D">
        <w:rPr>
          <w:rFonts w:ascii="Arial" w:hAnsi="Arial" w:cs="Arial"/>
          <w:sz w:val="24"/>
          <w:szCs w:val="24"/>
        </w:rPr>
        <w:t>vested in</w:t>
      </w:r>
      <w:r w:rsidRPr="009D719D">
        <w:rPr>
          <w:rFonts w:ascii="Arial" w:hAnsi="Arial" w:cs="Arial"/>
          <w:sz w:val="24"/>
          <w:szCs w:val="24"/>
        </w:rPr>
        <w:t xml:space="preserve"> ONGC Open </w:t>
      </w:r>
      <w:r w:rsidR="00031503" w:rsidRPr="009D719D">
        <w:rPr>
          <w:rFonts w:ascii="Arial" w:hAnsi="Arial" w:cs="Arial"/>
          <w:sz w:val="24"/>
          <w:szCs w:val="24"/>
        </w:rPr>
        <w:t xml:space="preserve">stock </w:t>
      </w:r>
      <w:r w:rsidRPr="009D719D">
        <w:rPr>
          <w:rFonts w:ascii="Arial" w:hAnsi="Arial" w:cs="Arial"/>
          <w:sz w:val="24"/>
          <w:szCs w:val="24"/>
        </w:rPr>
        <w:t>price</w:t>
      </w:r>
      <w:r w:rsidR="00031503" w:rsidRPr="009D719D">
        <w:rPr>
          <w:rFonts w:ascii="Arial" w:hAnsi="Arial" w:cs="Arial"/>
          <w:sz w:val="24"/>
          <w:szCs w:val="24"/>
        </w:rPr>
        <w:t>. His expected return was 0.001617082258</w:t>
      </w:r>
    </w:p>
    <w:p w14:paraId="3300D58A" w14:textId="5CC5EA3E" w:rsidR="00031503" w:rsidRPr="009D719D" w:rsidRDefault="00F02798">
      <w:pPr>
        <w:rPr>
          <w:rFonts w:ascii="Arial" w:hAnsi="Arial" w:cs="Arial"/>
          <w:sz w:val="24"/>
          <w:szCs w:val="24"/>
        </w:rPr>
      </w:pPr>
      <w:r w:rsidRPr="009D719D">
        <w:rPr>
          <w:rFonts w:ascii="Arial" w:hAnsi="Arial" w:cs="Arial"/>
          <w:b/>
          <w:bCs/>
          <w:sz w:val="24"/>
          <w:szCs w:val="24"/>
        </w:rPr>
        <w:t>C</w:t>
      </w:r>
      <w:r w:rsidRPr="009D719D">
        <w:rPr>
          <w:rFonts w:ascii="Arial" w:hAnsi="Arial" w:cs="Arial"/>
          <w:sz w:val="24"/>
          <w:szCs w:val="24"/>
        </w:rPr>
        <w:t xml:space="preserve"> in</w:t>
      </w:r>
      <w:r w:rsidR="00031503" w:rsidRPr="009D719D">
        <w:rPr>
          <w:rFonts w:ascii="Arial" w:hAnsi="Arial" w:cs="Arial"/>
          <w:sz w:val="24"/>
          <w:szCs w:val="24"/>
        </w:rPr>
        <w:t>vested in</w:t>
      </w:r>
      <w:r w:rsidRPr="009D719D">
        <w:rPr>
          <w:rFonts w:ascii="Arial" w:hAnsi="Arial" w:cs="Arial"/>
          <w:sz w:val="24"/>
          <w:szCs w:val="24"/>
        </w:rPr>
        <w:t xml:space="preserve"> SpiceJet Low </w:t>
      </w:r>
      <w:r w:rsidR="00031503" w:rsidRPr="009D719D">
        <w:rPr>
          <w:rFonts w:ascii="Arial" w:hAnsi="Arial" w:cs="Arial"/>
          <w:sz w:val="24"/>
          <w:szCs w:val="24"/>
        </w:rPr>
        <w:t xml:space="preserve">stock </w:t>
      </w:r>
      <w:r w:rsidRPr="009D719D">
        <w:rPr>
          <w:rFonts w:ascii="Arial" w:hAnsi="Arial" w:cs="Arial"/>
          <w:sz w:val="24"/>
          <w:szCs w:val="24"/>
        </w:rPr>
        <w:t>Price</w:t>
      </w:r>
      <w:r w:rsidR="00031503" w:rsidRPr="009D719D">
        <w:rPr>
          <w:rFonts w:ascii="Arial" w:hAnsi="Arial" w:cs="Arial"/>
          <w:sz w:val="24"/>
          <w:szCs w:val="24"/>
        </w:rPr>
        <w:t>. His expected was -0.001583000453</w:t>
      </w:r>
    </w:p>
    <w:p w14:paraId="4DA3A8C9" w14:textId="77777777" w:rsidR="00CB2704" w:rsidRPr="00484D11" w:rsidRDefault="00F02798">
      <w:pPr>
        <w:rPr>
          <w:rFonts w:ascii="Arial" w:hAnsi="Arial" w:cs="Arial"/>
          <w:sz w:val="24"/>
          <w:szCs w:val="24"/>
        </w:rPr>
      </w:pPr>
      <w:r w:rsidRPr="009D719D">
        <w:rPr>
          <w:rFonts w:ascii="Arial" w:hAnsi="Arial" w:cs="Arial"/>
          <w:b/>
          <w:bCs/>
          <w:sz w:val="24"/>
          <w:szCs w:val="24"/>
        </w:rPr>
        <w:t>D</w:t>
      </w:r>
      <w:r w:rsidRPr="009D719D">
        <w:rPr>
          <w:rFonts w:ascii="Arial" w:hAnsi="Arial" w:cs="Arial"/>
          <w:sz w:val="24"/>
          <w:szCs w:val="24"/>
        </w:rPr>
        <w:t xml:space="preserve"> invested equal amount in HDFC and ONGC.</w:t>
      </w:r>
      <w:r w:rsidR="00573582" w:rsidRPr="009D719D">
        <w:rPr>
          <w:rFonts w:ascii="Arial" w:hAnsi="Arial" w:cs="Arial"/>
          <w:sz w:val="24"/>
          <w:szCs w:val="24"/>
        </w:rPr>
        <w:t xml:space="preserve"> His expected return was </w:t>
      </w:r>
      <w:r w:rsidR="00CB2704" w:rsidRPr="00484D11">
        <w:rPr>
          <w:rFonts w:ascii="Arial" w:hAnsi="Arial" w:cs="Arial"/>
          <w:sz w:val="24"/>
          <w:szCs w:val="24"/>
        </w:rPr>
        <w:t>0.0009409707086</w:t>
      </w:r>
    </w:p>
    <w:p w14:paraId="32888708" w14:textId="03E79408" w:rsidR="00573582" w:rsidRPr="00484D11" w:rsidRDefault="00F02798">
      <w:pPr>
        <w:rPr>
          <w:rFonts w:ascii="Arial" w:hAnsi="Arial" w:cs="Arial"/>
          <w:sz w:val="24"/>
          <w:szCs w:val="24"/>
        </w:rPr>
      </w:pPr>
      <w:r w:rsidRPr="009D719D">
        <w:rPr>
          <w:rFonts w:ascii="Arial" w:hAnsi="Arial" w:cs="Arial"/>
          <w:b/>
          <w:bCs/>
          <w:sz w:val="24"/>
          <w:szCs w:val="24"/>
        </w:rPr>
        <w:t>E</w:t>
      </w:r>
      <w:r w:rsidRPr="009D719D">
        <w:rPr>
          <w:rFonts w:ascii="Arial" w:hAnsi="Arial" w:cs="Arial"/>
          <w:sz w:val="24"/>
          <w:szCs w:val="24"/>
        </w:rPr>
        <w:t xml:space="preserve"> invested in ONGC and SpiceJet.</w:t>
      </w:r>
      <w:r w:rsidR="00573582" w:rsidRPr="009D719D">
        <w:rPr>
          <w:rFonts w:ascii="Arial" w:hAnsi="Arial" w:cs="Arial"/>
          <w:sz w:val="24"/>
          <w:szCs w:val="24"/>
        </w:rPr>
        <w:t xml:space="preserve"> His expected return was </w:t>
      </w:r>
      <w:r w:rsidR="00484D11">
        <w:rPr>
          <w:rFonts w:ascii="Calibri" w:hAnsi="Calibri" w:cs="Calibri"/>
        </w:rPr>
        <w:t>-</w:t>
      </w:r>
      <w:r w:rsidR="00484D11" w:rsidRPr="00484D11">
        <w:rPr>
          <w:rFonts w:ascii="Arial" w:hAnsi="Arial" w:cs="Arial"/>
          <w:sz w:val="24"/>
          <w:szCs w:val="24"/>
        </w:rPr>
        <w:t>0.0008578299884</w:t>
      </w:r>
    </w:p>
    <w:p w14:paraId="0DE19B08" w14:textId="78188D0A" w:rsidR="006F2FD3" w:rsidRPr="00484D11" w:rsidRDefault="00F02798" w:rsidP="00CB2704">
      <w:pPr>
        <w:shd w:val="clear" w:color="auto" w:fill="FFFFFF"/>
        <w:spacing w:line="255" w:lineRule="atLeast"/>
        <w:textAlignment w:val="top"/>
        <w:rPr>
          <w:rFonts w:ascii="Arial" w:hAnsi="Arial" w:cs="Arial"/>
          <w:color w:val="3266D5"/>
          <w:sz w:val="24"/>
          <w:szCs w:val="24"/>
        </w:rPr>
      </w:pPr>
      <w:r w:rsidRPr="00484D11">
        <w:rPr>
          <w:rFonts w:ascii="Arial" w:hAnsi="Arial" w:cs="Arial"/>
          <w:sz w:val="24"/>
          <w:szCs w:val="24"/>
        </w:rPr>
        <w:t>And</w:t>
      </w:r>
      <w:r w:rsidRPr="00484D11">
        <w:rPr>
          <w:rFonts w:ascii="Arial" w:hAnsi="Arial" w:cs="Arial"/>
          <w:b/>
          <w:bCs/>
          <w:sz w:val="24"/>
          <w:szCs w:val="24"/>
        </w:rPr>
        <w:t xml:space="preserve"> F</w:t>
      </w:r>
      <w:r w:rsidRPr="00484D11">
        <w:rPr>
          <w:rFonts w:ascii="Arial" w:hAnsi="Arial" w:cs="Arial"/>
          <w:sz w:val="24"/>
          <w:szCs w:val="24"/>
        </w:rPr>
        <w:t xml:space="preserve"> invested in HDFC and SpiceJet. </w:t>
      </w:r>
      <w:r w:rsidR="00573582" w:rsidRPr="00484D11">
        <w:rPr>
          <w:rFonts w:ascii="Arial" w:hAnsi="Arial" w:cs="Arial"/>
          <w:sz w:val="24"/>
          <w:szCs w:val="24"/>
        </w:rPr>
        <w:t xml:space="preserve">His expected return was </w:t>
      </w:r>
      <w:r w:rsidR="00CB2704" w:rsidRPr="00484D11">
        <w:rPr>
          <w:rFonts w:ascii="Arial" w:hAnsi="Arial" w:cs="Arial"/>
          <w:sz w:val="24"/>
          <w:szCs w:val="24"/>
        </w:rPr>
        <w:t>-0.0006625132634</w:t>
      </w:r>
    </w:p>
    <w:p w14:paraId="329B39BD" w14:textId="2B2CD99D" w:rsidR="006F2FD3" w:rsidRDefault="007C3B73" w:rsidP="006F2FD3">
      <w:pPr>
        <w:pStyle w:val="va-top"/>
        <w:shd w:val="clear" w:color="auto" w:fill="FFFFFF"/>
        <w:spacing w:before="120" w:beforeAutospacing="0" w:after="60" w:afterAutospacing="0"/>
        <w:textAlignment w:val="top"/>
        <w:rPr>
          <w:rFonts w:ascii="Arial" w:hAnsi="Arial" w:cs="Arial"/>
          <w:color w:val="101518"/>
        </w:rPr>
      </w:pPr>
      <w:r>
        <w:rPr>
          <w:rFonts w:ascii="Arial" w:hAnsi="Arial" w:cs="Arial"/>
          <w:color w:val="101518"/>
        </w:rPr>
        <w:t xml:space="preserve">A </w:t>
      </w:r>
      <w:r w:rsidR="006F2FD3" w:rsidRPr="001032BC">
        <w:rPr>
          <w:rFonts w:ascii="Arial" w:hAnsi="Arial" w:cs="Arial"/>
          <w:color w:val="101518"/>
        </w:rPr>
        <w:t xml:space="preserve">measure that indicates the average return minus the risk-free return divided by the standard deviation of return on an investment is the </w:t>
      </w:r>
      <w:r w:rsidR="001032BC" w:rsidRPr="001032BC">
        <w:rPr>
          <w:rFonts w:ascii="Arial" w:hAnsi="Arial" w:cs="Arial"/>
          <w:color w:val="101518"/>
        </w:rPr>
        <w:t>Sharpe</w:t>
      </w:r>
      <w:r w:rsidR="006F2FD3" w:rsidRPr="001032BC">
        <w:rPr>
          <w:rFonts w:ascii="Arial" w:hAnsi="Arial" w:cs="Arial"/>
          <w:color w:val="101518"/>
        </w:rPr>
        <w:t xml:space="preserve"> ratio. </w:t>
      </w:r>
    </w:p>
    <w:p w14:paraId="06CB887D" w14:textId="77777777" w:rsidR="007C26E0" w:rsidRPr="001032BC" w:rsidRDefault="007C26E0" w:rsidP="006F2FD3">
      <w:pPr>
        <w:pStyle w:val="va-top"/>
        <w:shd w:val="clear" w:color="auto" w:fill="FFFFFF"/>
        <w:spacing w:before="120" w:beforeAutospacing="0" w:after="60" w:afterAutospacing="0"/>
        <w:textAlignment w:val="top"/>
        <w:rPr>
          <w:rFonts w:ascii="Arial" w:hAnsi="Arial" w:cs="Arial"/>
          <w:color w:val="101518"/>
        </w:rPr>
      </w:pPr>
    </w:p>
    <w:p w14:paraId="4AAB9E27" w14:textId="68A904DB" w:rsidR="001032BC" w:rsidRPr="006F2FD3" w:rsidRDefault="001032BC" w:rsidP="006F2FD3">
      <w:pPr>
        <w:pStyle w:val="va-top"/>
        <w:shd w:val="clear" w:color="auto" w:fill="FFFFFF"/>
        <w:spacing w:before="120" w:beforeAutospacing="0" w:after="60" w:afterAutospacing="0"/>
        <w:textAlignment w:val="top"/>
        <w:rPr>
          <w:rFonts w:ascii="Roboto" w:hAnsi="Roboto"/>
          <w:color w:val="4D5156"/>
        </w:rPr>
      </w:pPr>
      <w:r w:rsidRPr="001032BC">
        <w:rPr>
          <w:rFonts w:ascii="Roboto" w:hAnsi="Roboto"/>
          <w:noProof/>
          <w:color w:val="4D5156"/>
        </w:rPr>
        <w:drawing>
          <wp:inline distT="0" distB="0" distL="0" distR="0" wp14:anchorId="372C22C5" wp14:editId="3AD32AE0">
            <wp:extent cx="4502147" cy="57400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b="9606"/>
                    <a:stretch/>
                  </pic:blipFill>
                  <pic:spPr bwMode="auto">
                    <a:xfrm>
                      <a:off x="0" y="0"/>
                      <a:ext cx="4502381" cy="5740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B2ED173" w14:textId="09131A56" w:rsidR="001032BC" w:rsidRDefault="001032BC" w:rsidP="001032BC">
      <w:pPr>
        <w:pStyle w:val="comp"/>
        <w:shd w:val="clear" w:color="auto" w:fill="FFFFFF"/>
        <w:spacing w:before="0" w:beforeAutospacing="0"/>
        <w:rPr>
          <w:rFonts w:ascii="Arial" w:hAnsi="Arial" w:cs="Arial"/>
          <w:color w:val="111111"/>
          <w:spacing w:val="1"/>
        </w:rPr>
      </w:pPr>
      <w:r>
        <w:rPr>
          <w:rFonts w:ascii="Arial" w:hAnsi="Arial" w:cs="Arial"/>
          <w:color w:val="111111"/>
          <w:spacing w:val="1"/>
        </w:rPr>
        <w:t xml:space="preserve">The Sharpe ratio can also help explain whether a portfolio's excess returns are due to smart investment decisions or a result of too much risk. </w:t>
      </w:r>
    </w:p>
    <w:p w14:paraId="4B78B38D" w14:textId="51CB7C9A" w:rsidR="007C3B73" w:rsidRPr="007C26E0" w:rsidRDefault="001032BC" w:rsidP="001032BC">
      <w:pPr>
        <w:pStyle w:val="comp"/>
        <w:shd w:val="clear" w:color="auto" w:fill="FFFFFF"/>
        <w:spacing w:before="0" w:beforeAutospacing="0"/>
        <w:rPr>
          <w:rFonts w:ascii="Arial" w:hAnsi="Arial" w:cs="Arial"/>
          <w:color w:val="111111"/>
          <w:spacing w:val="1"/>
        </w:rPr>
      </w:pPr>
      <w:r>
        <w:rPr>
          <w:rFonts w:ascii="Arial" w:hAnsi="Arial" w:cs="Arial"/>
          <w:color w:val="111111"/>
          <w:spacing w:val="1"/>
        </w:rPr>
        <w:t>The greater a portfolio's Sharpe ratio, the better its risk-adjusted performance. If the analysis results in a negative Sharpe ratio, it either means the risk-free rate is greater than the portfolio’s return, or the portfolio's return is expected to be negative.</w:t>
      </w:r>
    </w:p>
    <w:p w14:paraId="36DEE152" w14:textId="77777777" w:rsidR="00610895" w:rsidRDefault="00610895" w:rsidP="007604BC">
      <w:pPr>
        <w:pStyle w:val="comp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/>
          <w:bCs/>
          <w:color w:val="000000"/>
        </w:rPr>
      </w:pPr>
    </w:p>
    <w:p w14:paraId="5F0ED658" w14:textId="77777777" w:rsidR="00B46A09" w:rsidRDefault="00B46A09" w:rsidP="007604BC">
      <w:pPr>
        <w:pStyle w:val="comp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/>
          <w:bCs/>
          <w:color w:val="000000"/>
        </w:rPr>
      </w:pPr>
    </w:p>
    <w:p w14:paraId="0315ADCD" w14:textId="3CE60306" w:rsidR="00C85ECB" w:rsidRPr="00C85ECB" w:rsidRDefault="00C85ECB" w:rsidP="007604BC">
      <w:pPr>
        <w:pStyle w:val="comp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</w:rPr>
      </w:pPr>
      <w:r w:rsidRPr="006621D7">
        <w:rPr>
          <w:rFonts w:ascii="Arial" w:hAnsi="Arial" w:cs="Arial"/>
          <w:b/>
          <w:bCs/>
          <w:color w:val="000000"/>
        </w:rPr>
        <w:t>A</w:t>
      </w:r>
      <w:r w:rsidRPr="00C85ECB">
        <w:rPr>
          <w:rFonts w:ascii="Arial" w:hAnsi="Arial" w:cs="Arial"/>
          <w:color w:val="000000"/>
        </w:rPr>
        <w:t xml:space="preserve"> had a Sharpe Ratio of -3.552976601</w:t>
      </w:r>
    </w:p>
    <w:p w14:paraId="1EAAF3D9" w14:textId="06FC04D9" w:rsidR="00C85ECB" w:rsidRPr="00C85ECB" w:rsidRDefault="00C85ECB" w:rsidP="007604BC">
      <w:pPr>
        <w:pStyle w:val="comp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</w:rPr>
      </w:pPr>
      <w:r w:rsidRPr="006621D7">
        <w:rPr>
          <w:rFonts w:ascii="Arial" w:hAnsi="Arial" w:cs="Arial"/>
          <w:b/>
          <w:bCs/>
          <w:color w:val="000000"/>
        </w:rPr>
        <w:t>B</w:t>
      </w:r>
      <w:r w:rsidRPr="00C85ECB">
        <w:rPr>
          <w:rFonts w:ascii="Arial" w:hAnsi="Arial" w:cs="Arial"/>
          <w:color w:val="000000"/>
        </w:rPr>
        <w:t xml:space="preserve"> had a Sharpe Ratio of  -2.079137268</w:t>
      </w:r>
    </w:p>
    <w:p w14:paraId="49896FF1" w14:textId="2BDA6D5D" w:rsidR="00C85ECB" w:rsidRPr="00C85ECB" w:rsidRDefault="00C85ECB" w:rsidP="007604BC">
      <w:pPr>
        <w:pStyle w:val="comp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</w:rPr>
      </w:pPr>
      <w:r w:rsidRPr="006621D7">
        <w:rPr>
          <w:rFonts w:ascii="Arial" w:hAnsi="Arial" w:cs="Arial"/>
          <w:b/>
          <w:bCs/>
          <w:color w:val="000000"/>
        </w:rPr>
        <w:t>C</w:t>
      </w:r>
      <w:r w:rsidRPr="00C85ECB">
        <w:rPr>
          <w:rFonts w:ascii="Arial" w:hAnsi="Arial" w:cs="Arial"/>
          <w:color w:val="000000"/>
        </w:rPr>
        <w:t xml:space="preserve"> had a Sharpe Ratio of -1.429929996</w:t>
      </w:r>
    </w:p>
    <w:p w14:paraId="49279C92" w14:textId="77777777" w:rsidR="00484D11" w:rsidRPr="00484D11" w:rsidRDefault="00C85ECB" w:rsidP="007604BC">
      <w:pPr>
        <w:pStyle w:val="comp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</w:rPr>
      </w:pPr>
      <w:r w:rsidRPr="006621D7">
        <w:rPr>
          <w:rFonts w:ascii="Arial" w:hAnsi="Arial" w:cs="Arial"/>
          <w:b/>
          <w:bCs/>
          <w:color w:val="000000"/>
        </w:rPr>
        <w:t>D</w:t>
      </w:r>
      <w:r w:rsidRPr="00C85ECB">
        <w:rPr>
          <w:rFonts w:ascii="Arial" w:hAnsi="Arial" w:cs="Arial"/>
          <w:color w:val="000000"/>
        </w:rPr>
        <w:t xml:space="preserve"> had a Sharpe Ratio of </w:t>
      </w:r>
      <w:r w:rsidR="00484D11" w:rsidRPr="00484D11">
        <w:rPr>
          <w:rFonts w:ascii="Arial" w:hAnsi="Arial" w:cs="Arial"/>
        </w:rPr>
        <w:t>-3.355196824</w:t>
      </w:r>
    </w:p>
    <w:p w14:paraId="21ABA841" w14:textId="77777777" w:rsidR="007604BC" w:rsidRDefault="00C85ECB" w:rsidP="007604BC">
      <w:pPr>
        <w:pStyle w:val="comp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</w:rPr>
      </w:pPr>
      <w:r w:rsidRPr="00484D11">
        <w:rPr>
          <w:rFonts w:ascii="Arial" w:hAnsi="Arial" w:cs="Arial"/>
          <w:b/>
          <w:bCs/>
          <w:color w:val="000000"/>
        </w:rPr>
        <w:t>E</w:t>
      </w:r>
      <w:r w:rsidRPr="00484D11">
        <w:rPr>
          <w:rFonts w:ascii="Arial" w:hAnsi="Arial" w:cs="Arial"/>
          <w:color w:val="000000"/>
        </w:rPr>
        <w:t xml:space="preserve"> had a Sharpe Ratio of </w:t>
      </w:r>
      <w:r w:rsidR="00484D11" w:rsidRPr="00484D11">
        <w:rPr>
          <w:rFonts w:ascii="Arial" w:hAnsi="Arial" w:cs="Arial"/>
        </w:rPr>
        <w:t>-2.706154259</w:t>
      </w:r>
    </w:p>
    <w:p w14:paraId="49139EB9" w14:textId="1F76D5FE" w:rsidR="00C85ECB" w:rsidRDefault="00C85ECB" w:rsidP="007604BC">
      <w:pPr>
        <w:pStyle w:val="comp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</w:rPr>
      </w:pPr>
      <w:r w:rsidRPr="00484D11">
        <w:rPr>
          <w:rFonts w:ascii="Arial" w:hAnsi="Arial" w:cs="Arial"/>
          <w:b/>
          <w:bCs/>
          <w:color w:val="000000"/>
        </w:rPr>
        <w:t>F</w:t>
      </w:r>
      <w:r w:rsidRPr="00484D11">
        <w:rPr>
          <w:rFonts w:ascii="Arial" w:hAnsi="Arial" w:cs="Arial"/>
          <w:color w:val="000000"/>
        </w:rPr>
        <w:t xml:space="preserve"> had a Sharpe Ratio of </w:t>
      </w:r>
      <w:r w:rsidR="00484D11" w:rsidRPr="00484D11">
        <w:rPr>
          <w:rFonts w:ascii="Arial" w:hAnsi="Arial" w:cs="Arial"/>
        </w:rPr>
        <w:t>-3.177839776</w:t>
      </w:r>
    </w:p>
    <w:p w14:paraId="2CFC2487" w14:textId="77777777" w:rsidR="00610895" w:rsidRDefault="00610895" w:rsidP="007604BC">
      <w:pPr>
        <w:pStyle w:val="comp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</w:rPr>
      </w:pPr>
    </w:p>
    <w:p w14:paraId="797A81D8" w14:textId="127B57C9" w:rsidR="008B5CC5" w:rsidRDefault="006621D7" w:rsidP="001032BC">
      <w:pPr>
        <w:pStyle w:val="comp"/>
        <w:shd w:val="clear" w:color="auto" w:fill="FFFFFF"/>
        <w:spacing w:before="0" w:beforeAutospacing="0"/>
        <w:rPr>
          <w:rFonts w:ascii="Arial" w:hAnsi="Arial" w:cs="Arial"/>
          <w:color w:val="C00000"/>
        </w:rPr>
      </w:pPr>
      <w:r>
        <w:rPr>
          <w:rFonts w:ascii="Arial" w:hAnsi="Arial" w:cs="Arial"/>
        </w:rPr>
        <w:t xml:space="preserve">From the above calculations in </w:t>
      </w:r>
      <w:r w:rsidRPr="006621D7">
        <w:rPr>
          <w:rFonts w:ascii="Arial" w:hAnsi="Arial" w:cs="Arial"/>
          <w:b/>
          <w:bCs/>
        </w:rPr>
        <w:t xml:space="preserve">A B C, </w:t>
      </w:r>
      <w:r w:rsidRPr="007C3B73">
        <w:rPr>
          <w:rFonts w:ascii="Arial" w:hAnsi="Arial" w:cs="Arial"/>
          <w:b/>
          <w:bCs/>
          <w:color w:val="C00000"/>
        </w:rPr>
        <w:t>C</w:t>
      </w:r>
      <w:r w:rsidRPr="007C3B73">
        <w:rPr>
          <w:rFonts w:ascii="Arial" w:hAnsi="Arial" w:cs="Arial"/>
          <w:color w:val="C00000"/>
        </w:rPr>
        <w:t xml:space="preserve"> has the best Sharpe ratio among them so he will get best return.</w:t>
      </w:r>
      <w:r w:rsidR="007C3B73">
        <w:rPr>
          <w:rFonts w:ascii="Arial" w:hAnsi="Arial" w:cs="Arial"/>
          <w:color w:val="C00000"/>
        </w:rPr>
        <w:t xml:space="preserve"> </w:t>
      </w:r>
    </w:p>
    <w:p w14:paraId="5D777EE3" w14:textId="77777777" w:rsidR="007604BC" w:rsidRPr="007604BC" w:rsidRDefault="007604BC" w:rsidP="001032BC">
      <w:pPr>
        <w:pStyle w:val="comp"/>
        <w:shd w:val="clear" w:color="auto" w:fill="FFFFFF"/>
        <w:spacing w:before="0" w:beforeAutospacing="0"/>
        <w:rPr>
          <w:rFonts w:ascii="Arial" w:hAnsi="Arial" w:cs="Arial"/>
          <w:color w:val="C00000"/>
        </w:rPr>
      </w:pPr>
    </w:p>
    <w:p w14:paraId="684E34AB" w14:textId="6BD44329" w:rsidR="006621D7" w:rsidRDefault="006621D7" w:rsidP="001032BC">
      <w:pPr>
        <w:pStyle w:val="comp"/>
        <w:shd w:val="clear" w:color="auto" w:fill="FFFFFF"/>
        <w:spacing w:before="0" w:beforeAutospacing="0"/>
        <w:rPr>
          <w:rFonts w:ascii="Arial" w:hAnsi="Arial" w:cs="Arial"/>
        </w:rPr>
      </w:pPr>
      <w:r w:rsidRPr="006621D7">
        <w:rPr>
          <w:rFonts w:ascii="Arial" w:hAnsi="Arial" w:cs="Arial"/>
        </w:rPr>
        <w:t>Diversification is a risk management strategy that mixes a wide variety of investments within a portfolio. A diversified portfolio contains a mix of distinct asset types and investment vehicles in an attempt at limiting exposure to any single asset or risk. The rationale behind this technique is that a portfolio constructed of different kinds of assets will, on average, yield higher long-term returns and lower the risk of any individual holding or security.</w:t>
      </w:r>
    </w:p>
    <w:p w14:paraId="189D9B82" w14:textId="7A56F13A" w:rsidR="008B5CC5" w:rsidRDefault="008B5CC5" w:rsidP="008B5CC5">
      <w:pPr>
        <w:pStyle w:val="comp"/>
        <w:shd w:val="clear" w:color="auto" w:fill="FFFFFF"/>
        <w:spacing w:before="0" w:beforeAutospacing="0"/>
        <w:rPr>
          <w:rFonts w:ascii="Arial" w:hAnsi="Arial" w:cs="Arial"/>
        </w:rPr>
      </w:pPr>
      <w:r>
        <w:rPr>
          <w:rFonts w:ascii="Arial" w:hAnsi="Arial" w:cs="Arial"/>
        </w:rPr>
        <w:t xml:space="preserve">Among </w:t>
      </w:r>
      <w:r w:rsidRPr="006621D7">
        <w:rPr>
          <w:rFonts w:ascii="Arial" w:hAnsi="Arial" w:cs="Arial"/>
          <w:b/>
          <w:bCs/>
        </w:rPr>
        <w:t xml:space="preserve">D E F, </w:t>
      </w:r>
      <w:r w:rsidRPr="007C3B73">
        <w:rPr>
          <w:rFonts w:ascii="Arial" w:hAnsi="Arial" w:cs="Arial"/>
          <w:b/>
          <w:bCs/>
          <w:color w:val="C00000"/>
        </w:rPr>
        <w:t>E</w:t>
      </w:r>
      <w:r w:rsidRPr="007C3B73">
        <w:rPr>
          <w:rFonts w:ascii="Arial" w:hAnsi="Arial" w:cs="Arial"/>
          <w:color w:val="C00000"/>
        </w:rPr>
        <w:t xml:space="preserve"> will get the best return since his Sharpe ratio is better</w:t>
      </w:r>
      <w:r w:rsidRPr="007C3B73">
        <w:rPr>
          <w:rFonts w:ascii="Arial" w:hAnsi="Arial" w:cs="Arial"/>
          <w:color w:val="FF0000"/>
        </w:rPr>
        <w:t>.</w:t>
      </w:r>
      <w:r>
        <w:rPr>
          <w:rFonts w:ascii="Arial" w:hAnsi="Arial" w:cs="Arial"/>
          <w:color w:val="FF0000"/>
        </w:rPr>
        <w:t xml:space="preserve"> </w:t>
      </w:r>
      <w:r w:rsidRPr="008B5CC5">
        <w:rPr>
          <w:rFonts w:ascii="Arial" w:hAnsi="Arial" w:cs="Arial"/>
        </w:rPr>
        <w:t>This shows that E got the benefit of diversification as his portfolio on average yielded a higher return.</w:t>
      </w:r>
    </w:p>
    <w:p w14:paraId="554BEEC3" w14:textId="33DB2FF9" w:rsidR="008B5CC5" w:rsidRPr="00FA01C3" w:rsidRDefault="008B5CC5" w:rsidP="008B5CC5">
      <w:pPr>
        <w:pStyle w:val="comp"/>
        <w:shd w:val="clear" w:color="auto" w:fill="FFFFFF"/>
        <w:spacing w:before="0" w:beforeAutospacing="0"/>
        <w:rPr>
          <w:rFonts w:ascii="Arial" w:hAnsi="Arial" w:cs="Arial"/>
          <w:color w:val="C00000"/>
        </w:rPr>
      </w:pPr>
      <w:r>
        <w:rPr>
          <w:rFonts w:ascii="Arial" w:hAnsi="Arial" w:cs="Arial"/>
        </w:rPr>
        <w:t xml:space="preserve">Now in between </w:t>
      </w:r>
      <w:r w:rsidRPr="00FA01C3">
        <w:rPr>
          <w:rFonts w:ascii="Arial" w:hAnsi="Arial" w:cs="Arial"/>
          <w:b/>
          <w:bCs/>
        </w:rPr>
        <w:t>C</w:t>
      </w:r>
      <w:r>
        <w:rPr>
          <w:rFonts w:ascii="Arial" w:hAnsi="Arial" w:cs="Arial"/>
        </w:rPr>
        <w:t xml:space="preserve"> and </w:t>
      </w:r>
      <w:r w:rsidRPr="00FA01C3">
        <w:rPr>
          <w:rFonts w:ascii="Arial" w:hAnsi="Arial" w:cs="Arial"/>
          <w:b/>
          <w:bCs/>
        </w:rPr>
        <w:t>E</w:t>
      </w:r>
      <w:r>
        <w:rPr>
          <w:rFonts w:ascii="Arial" w:hAnsi="Arial" w:cs="Arial"/>
        </w:rPr>
        <w:t xml:space="preserve">, </w:t>
      </w:r>
      <w:r w:rsidRPr="00FA01C3">
        <w:rPr>
          <w:rFonts w:ascii="Arial" w:hAnsi="Arial" w:cs="Arial"/>
          <w:b/>
          <w:bCs/>
          <w:color w:val="C00000"/>
        </w:rPr>
        <w:t>C</w:t>
      </w:r>
      <w:r w:rsidRPr="00FA01C3">
        <w:rPr>
          <w:rFonts w:ascii="Arial" w:hAnsi="Arial" w:cs="Arial"/>
          <w:color w:val="C00000"/>
        </w:rPr>
        <w:t xml:space="preserve"> has a better Sharpe Ratio </w:t>
      </w:r>
      <w:r w:rsidR="00FA01C3" w:rsidRPr="00FA01C3">
        <w:rPr>
          <w:rFonts w:ascii="Arial" w:hAnsi="Arial" w:cs="Arial"/>
          <w:color w:val="C00000"/>
        </w:rPr>
        <w:t>i.e.,</w:t>
      </w:r>
      <w:r w:rsidRPr="00FA01C3">
        <w:rPr>
          <w:rFonts w:ascii="Arial" w:hAnsi="Arial" w:cs="Arial"/>
          <w:color w:val="C00000"/>
        </w:rPr>
        <w:t xml:space="preserve"> higher </w:t>
      </w:r>
      <w:r w:rsidR="00FA01C3" w:rsidRPr="00FA01C3">
        <w:rPr>
          <w:rFonts w:ascii="Arial" w:hAnsi="Arial" w:cs="Arial"/>
          <w:color w:val="C00000"/>
        </w:rPr>
        <w:t>returns despite of the risk of individual holding.</w:t>
      </w:r>
    </w:p>
    <w:p w14:paraId="605ADB58" w14:textId="77777777" w:rsidR="008B5CC5" w:rsidRPr="006621D7" w:rsidRDefault="008B5CC5" w:rsidP="001032BC">
      <w:pPr>
        <w:pStyle w:val="comp"/>
        <w:shd w:val="clear" w:color="auto" w:fill="FFFFFF"/>
        <w:spacing w:before="0" w:beforeAutospacing="0"/>
        <w:rPr>
          <w:rFonts w:ascii="Arial" w:hAnsi="Arial" w:cs="Arial"/>
        </w:rPr>
      </w:pPr>
    </w:p>
    <w:p w14:paraId="270AB5D4" w14:textId="0802D2AB" w:rsidR="00573582" w:rsidRPr="00573582" w:rsidRDefault="00573582" w:rsidP="00573582">
      <w:pPr>
        <w:shd w:val="clear" w:color="auto" w:fill="FFFFFF"/>
        <w:spacing w:after="0" w:line="255" w:lineRule="atLeast"/>
        <w:textAlignment w:val="center"/>
        <w:rPr>
          <w:rFonts w:ascii="Courier New" w:eastAsia="Times New Roman" w:hAnsi="Courier New" w:cs="Courier New"/>
          <w:color w:val="3266D5"/>
          <w:sz w:val="20"/>
          <w:szCs w:val="20"/>
          <w:lang w:eastAsia="en-IN" w:bidi="mr-IN"/>
        </w:rPr>
      </w:pPr>
    </w:p>
    <w:p w14:paraId="66F24676" w14:textId="7DE0D1B2" w:rsidR="00F02798" w:rsidRDefault="00F02798"/>
    <w:p w14:paraId="34D9A5DB" w14:textId="1CBC96B5" w:rsidR="007C7569" w:rsidRDefault="007C7569"/>
    <w:p w14:paraId="09EE508F" w14:textId="16953746" w:rsidR="007C7569" w:rsidRDefault="007C7569"/>
    <w:p w14:paraId="75762A2E" w14:textId="513D17ED" w:rsidR="007C7569" w:rsidRDefault="007C7569"/>
    <w:p w14:paraId="2FCBCA9F" w14:textId="38290257" w:rsidR="007C7569" w:rsidRDefault="007C7569"/>
    <w:p w14:paraId="184B8F83" w14:textId="25CD4824" w:rsidR="007C7569" w:rsidRDefault="007C7569"/>
    <w:p w14:paraId="4F5565B8" w14:textId="1A2C191D" w:rsidR="007C7569" w:rsidRDefault="007C7569"/>
    <w:p w14:paraId="28CC3C23" w14:textId="3E2BD2F2" w:rsidR="007C7569" w:rsidRDefault="007C7569"/>
    <w:p w14:paraId="32486BA7" w14:textId="1F56A210" w:rsidR="007C7569" w:rsidRDefault="007C7569"/>
    <w:p w14:paraId="599402B9" w14:textId="1E3954EA" w:rsidR="007C7569" w:rsidRDefault="007C7569"/>
    <w:p w14:paraId="187B6974" w14:textId="518955D1" w:rsidR="007C7569" w:rsidRDefault="007C7569"/>
    <w:p w14:paraId="1CAE0221" w14:textId="5A945F3D" w:rsidR="007C7569" w:rsidRDefault="007C7569"/>
    <w:p w14:paraId="09168A4B" w14:textId="40C41EA3" w:rsidR="007C7569" w:rsidRDefault="007C7569"/>
    <w:p w14:paraId="3402C5B3" w14:textId="77777777" w:rsidR="00E12497" w:rsidRDefault="00E12497" w:rsidP="00EA0C5F"/>
    <w:sectPr w:rsidR="00E12497" w:rsidSect="007C3B73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1AEBF" w14:textId="77777777" w:rsidR="00F02798" w:rsidRDefault="00F02798" w:rsidP="00F02798">
      <w:pPr>
        <w:spacing w:after="0" w:line="240" w:lineRule="auto"/>
      </w:pPr>
      <w:r>
        <w:separator/>
      </w:r>
    </w:p>
  </w:endnote>
  <w:endnote w:type="continuationSeparator" w:id="0">
    <w:p w14:paraId="4F90F3E2" w14:textId="77777777" w:rsidR="00F02798" w:rsidRDefault="00F02798" w:rsidP="00F02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C1BB6" w14:textId="4467D31D" w:rsidR="00FA01C3" w:rsidRDefault="00FA01C3">
    <w:pPr>
      <w:pStyle w:val="Footer"/>
    </w:pPr>
    <w:bookmarkStart w:id="0" w:name="_Hlk91251744"/>
    <w:bookmarkStart w:id="1" w:name="_Hlk91251745"/>
    <w:r>
      <w:t>Het S</w:t>
    </w:r>
    <w:r>
      <w:br/>
      <w:t>Poorva S</w:t>
    </w:r>
    <w:r>
      <w:br/>
      <w:t>Gargi T</w:t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863AE" w14:textId="77777777" w:rsidR="00F02798" w:rsidRDefault="00F02798" w:rsidP="00F02798">
      <w:pPr>
        <w:spacing w:after="0" w:line="240" w:lineRule="auto"/>
      </w:pPr>
      <w:r>
        <w:separator/>
      </w:r>
    </w:p>
  </w:footnote>
  <w:footnote w:type="continuationSeparator" w:id="0">
    <w:p w14:paraId="2782C90C" w14:textId="77777777" w:rsidR="00F02798" w:rsidRDefault="00F02798" w:rsidP="00F02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291EC4"/>
    <w:multiLevelType w:val="hybridMultilevel"/>
    <w:tmpl w:val="105053A8"/>
    <w:lvl w:ilvl="0" w:tplc="7FD0B85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8C426E"/>
    <w:multiLevelType w:val="multilevel"/>
    <w:tmpl w:val="8CD67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4D7"/>
    <w:rsid w:val="00031503"/>
    <w:rsid w:val="00091F12"/>
    <w:rsid w:val="001032BC"/>
    <w:rsid w:val="002C2FC9"/>
    <w:rsid w:val="00327554"/>
    <w:rsid w:val="0044439E"/>
    <w:rsid w:val="004444D7"/>
    <w:rsid w:val="00484D11"/>
    <w:rsid w:val="005335DB"/>
    <w:rsid w:val="00573582"/>
    <w:rsid w:val="005A5158"/>
    <w:rsid w:val="00610895"/>
    <w:rsid w:val="006621D7"/>
    <w:rsid w:val="006F2FD3"/>
    <w:rsid w:val="007604BC"/>
    <w:rsid w:val="007C26E0"/>
    <w:rsid w:val="007C3B73"/>
    <w:rsid w:val="007C7569"/>
    <w:rsid w:val="00846992"/>
    <w:rsid w:val="0086346A"/>
    <w:rsid w:val="008B5CC5"/>
    <w:rsid w:val="009D719D"/>
    <w:rsid w:val="00B42157"/>
    <w:rsid w:val="00B46A09"/>
    <w:rsid w:val="00B54C8E"/>
    <w:rsid w:val="00B71EFC"/>
    <w:rsid w:val="00C85ECB"/>
    <w:rsid w:val="00CB2704"/>
    <w:rsid w:val="00CF6F31"/>
    <w:rsid w:val="00DE5B2F"/>
    <w:rsid w:val="00E12497"/>
    <w:rsid w:val="00EA0C5F"/>
    <w:rsid w:val="00F02798"/>
    <w:rsid w:val="00FA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66366"/>
  <w15:chartTrackingRefBased/>
  <w15:docId w15:val="{5FB4AD08-773C-49C7-A5E6-5E2FE7192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4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27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2798"/>
  </w:style>
  <w:style w:type="paragraph" w:styleId="Footer">
    <w:name w:val="footer"/>
    <w:basedOn w:val="Normal"/>
    <w:link w:val="FooterChar"/>
    <w:uiPriority w:val="99"/>
    <w:unhideWhenUsed/>
    <w:rsid w:val="00F027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2798"/>
  </w:style>
  <w:style w:type="paragraph" w:customStyle="1" w:styleId="va-top">
    <w:name w:val="va-top"/>
    <w:basedOn w:val="Normal"/>
    <w:rsid w:val="006F2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 w:bidi="mr-IN"/>
    </w:rPr>
  </w:style>
  <w:style w:type="paragraph" w:customStyle="1" w:styleId="comp">
    <w:name w:val="comp"/>
    <w:basedOn w:val="Normal"/>
    <w:rsid w:val="00103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 w:bidi="mr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39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62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27160">
              <w:marLeft w:val="-30"/>
              <w:marRight w:val="-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87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86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gargi tendulkar</dc:creator>
  <cp:keywords/>
  <dc:description/>
  <cp:lastModifiedBy>gargi tendulkar</cp:lastModifiedBy>
  <cp:revision>4</cp:revision>
  <dcterms:created xsi:type="dcterms:W3CDTF">2021-12-22T10:12:00Z</dcterms:created>
  <dcterms:modified xsi:type="dcterms:W3CDTF">2021-12-24T10:21:00Z</dcterms:modified>
</cp:coreProperties>
</file>